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6E598E6" w:rsidR="003933F1" w:rsidRDefault="000D455F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Pr="000D455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413CB5"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64BC8953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0D455F">
        <w:rPr>
          <w:sz w:val="28"/>
          <w:szCs w:val="28"/>
          <w:u w:val="single"/>
        </w:rPr>
        <w:t>Oct 5 – Oct 8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0D455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0D455F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0D455F" w:rsidRPr="00046E28" w:rsidRDefault="000D455F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127A4FEF" w14:textId="77777777" w:rsidR="000D455F" w:rsidRDefault="000D455F" w:rsidP="000D4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 Lines and Angles</w:t>
            </w:r>
          </w:p>
          <w:p w14:paraId="67BC54D4" w14:textId="571D19F9" w:rsidR="000D455F" w:rsidRPr="00424329" w:rsidRDefault="000D455F" w:rsidP="00035538">
            <w:pPr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1CF50C16" w14:textId="504C747D" w:rsidR="000D455F" w:rsidRPr="000D455F" w:rsidRDefault="000D455F" w:rsidP="00385479">
            <w:pPr>
              <w:rPr>
                <w:sz w:val="22"/>
                <w:szCs w:val="22"/>
              </w:rPr>
            </w:pPr>
            <w:r w:rsidRPr="000D455F">
              <w:rPr>
                <w:sz w:val="22"/>
                <w:szCs w:val="22"/>
              </w:rPr>
              <w:t>10/12</w:t>
            </w:r>
          </w:p>
        </w:tc>
        <w:tc>
          <w:tcPr>
            <w:tcW w:w="1443" w:type="dxa"/>
          </w:tcPr>
          <w:p w14:paraId="3F0F251A" w14:textId="68A1A99E" w:rsidR="000D455F" w:rsidRDefault="000D455F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30F395A" w14:textId="5497339B" w:rsidR="000D455F" w:rsidRDefault="000D455F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/10</w:t>
            </w:r>
          </w:p>
        </w:tc>
        <w:tc>
          <w:tcPr>
            <w:tcW w:w="1009" w:type="dxa"/>
          </w:tcPr>
          <w:p w14:paraId="3A18028B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62667F6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A6F1D8F" w14:textId="77777777" w:rsidR="000D455F" w:rsidRDefault="000D455F" w:rsidP="00385479">
            <w:pPr>
              <w:rPr>
                <w:sz w:val="28"/>
                <w:szCs w:val="28"/>
              </w:rPr>
            </w:pPr>
          </w:p>
        </w:tc>
      </w:tr>
      <w:tr w:rsidR="000D455F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6A23B0B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B091064" w14:textId="77777777" w:rsidR="000D455F" w:rsidRDefault="000D455F" w:rsidP="000D4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 Lines and Angles</w:t>
            </w:r>
          </w:p>
          <w:p w14:paraId="5815305D" w14:textId="68EB5426" w:rsidR="000D455F" w:rsidRPr="00400236" w:rsidRDefault="00217E88" w:rsidP="00400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Parallel and Transversals</w:t>
            </w:r>
          </w:p>
        </w:tc>
        <w:tc>
          <w:tcPr>
            <w:tcW w:w="845" w:type="dxa"/>
          </w:tcPr>
          <w:p w14:paraId="69F3DD4C" w14:textId="313B8832" w:rsidR="000D455F" w:rsidRPr="000D455F" w:rsidRDefault="000D455F" w:rsidP="00046E28">
            <w:pPr>
              <w:rPr>
                <w:sz w:val="22"/>
                <w:szCs w:val="22"/>
              </w:rPr>
            </w:pPr>
            <w:r w:rsidRPr="000D455F">
              <w:rPr>
                <w:sz w:val="22"/>
                <w:szCs w:val="22"/>
              </w:rPr>
              <w:t>10/12</w:t>
            </w:r>
          </w:p>
        </w:tc>
        <w:tc>
          <w:tcPr>
            <w:tcW w:w="1443" w:type="dxa"/>
          </w:tcPr>
          <w:p w14:paraId="5757149D" w14:textId="77777777" w:rsidR="000D455F" w:rsidRDefault="000D455F" w:rsidP="000D455F">
            <w:pPr>
              <w:rPr>
                <w:sz w:val="28"/>
                <w:szCs w:val="28"/>
              </w:rPr>
            </w:pPr>
          </w:p>
          <w:p w14:paraId="0C10320F" w14:textId="7FDD5ADD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27082F91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17E88">
              <w:rPr>
                <w:sz w:val="28"/>
                <w:szCs w:val="28"/>
              </w:rPr>
              <w:t xml:space="preserve">       /</w:t>
            </w:r>
            <w:proofErr w:type="gramStart"/>
            <w:r w:rsidR="00217E8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        </w:t>
            </w:r>
            <w:proofErr w:type="gramEnd"/>
          </w:p>
        </w:tc>
        <w:tc>
          <w:tcPr>
            <w:tcW w:w="1009" w:type="dxa"/>
          </w:tcPr>
          <w:p w14:paraId="682D3A7A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305BBDA5" w14:textId="09EDD45E" w:rsidR="000D455F" w:rsidRPr="00400236" w:rsidRDefault="000D455F" w:rsidP="00571BB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3.2 Properties of Parallel lines</w:t>
            </w:r>
            <w:r w:rsidRPr="00DD5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2E810311" w14:textId="4A126E66" w:rsidR="000D455F" w:rsidRPr="000D455F" w:rsidRDefault="000D455F" w:rsidP="00046E28">
            <w:pPr>
              <w:rPr>
                <w:sz w:val="22"/>
                <w:szCs w:val="22"/>
              </w:rPr>
            </w:pPr>
            <w:r w:rsidRPr="00A3306D">
              <w:rPr>
                <w:sz w:val="22"/>
                <w:szCs w:val="22"/>
              </w:rPr>
              <w:t>10/12</w:t>
            </w:r>
          </w:p>
        </w:tc>
        <w:tc>
          <w:tcPr>
            <w:tcW w:w="1443" w:type="dxa"/>
          </w:tcPr>
          <w:p w14:paraId="40D1DABA" w14:textId="4B7DA71E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40221FCA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/13</w:t>
            </w:r>
          </w:p>
        </w:tc>
        <w:tc>
          <w:tcPr>
            <w:tcW w:w="1009" w:type="dxa"/>
          </w:tcPr>
          <w:p w14:paraId="2867718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237A68E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F93D265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6DC8057D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00158786" w14:textId="77777777" w:rsidR="000D455F" w:rsidRDefault="000D455F" w:rsidP="000D4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 Properties of Parallel lines</w:t>
            </w:r>
          </w:p>
          <w:p w14:paraId="5D67EB74" w14:textId="54FCDBD9" w:rsidR="00217E88" w:rsidRPr="00217E88" w:rsidRDefault="00217E88" w:rsidP="000D455F">
            <w:pPr>
              <w:rPr>
                <w:sz w:val="22"/>
                <w:szCs w:val="22"/>
              </w:rPr>
            </w:pPr>
            <w:r w:rsidRPr="00217E88">
              <w:rPr>
                <w:sz w:val="22"/>
                <w:szCs w:val="22"/>
              </w:rPr>
              <w:t>Proving Lines Parallel</w:t>
            </w:r>
          </w:p>
        </w:tc>
        <w:tc>
          <w:tcPr>
            <w:tcW w:w="845" w:type="dxa"/>
          </w:tcPr>
          <w:p w14:paraId="336C4C41" w14:textId="0A24379F" w:rsidR="000D455F" w:rsidRPr="000D455F" w:rsidRDefault="000D455F" w:rsidP="00046E28">
            <w:pPr>
              <w:rPr>
                <w:sz w:val="22"/>
                <w:szCs w:val="22"/>
              </w:rPr>
            </w:pPr>
            <w:r w:rsidRPr="00336D9E">
              <w:rPr>
                <w:sz w:val="22"/>
                <w:szCs w:val="22"/>
              </w:rPr>
              <w:t>10/12</w:t>
            </w:r>
          </w:p>
        </w:tc>
        <w:tc>
          <w:tcPr>
            <w:tcW w:w="1443" w:type="dxa"/>
          </w:tcPr>
          <w:p w14:paraId="5A590F10" w14:textId="77777777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038AE835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17E88">
              <w:rPr>
                <w:sz w:val="28"/>
                <w:szCs w:val="28"/>
              </w:rPr>
              <w:t xml:space="preserve">   /16</w:t>
            </w:r>
            <w:bookmarkStart w:id="0" w:name="_GoBack"/>
            <w:bookmarkEnd w:id="0"/>
          </w:p>
        </w:tc>
        <w:tc>
          <w:tcPr>
            <w:tcW w:w="1009" w:type="dxa"/>
          </w:tcPr>
          <w:p w14:paraId="2A168C15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3E08BD46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BCAED97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</w:tbl>
    <w:p w14:paraId="24AF1BA6" w14:textId="09F0294E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8B3525">
        <w:tc>
          <w:tcPr>
            <w:tcW w:w="2070" w:type="dxa"/>
          </w:tcPr>
          <w:p w14:paraId="1C2425B3" w14:textId="4854A44F" w:rsidR="008B3525" w:rsidRPr="00FF5E38" w:rsidRDefault="008B3525" w:rsidP="008B3525">
            <w:r w:rsidRPr="00FF5E38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F5E38" w:rsidRDefault="008B3525" w:rsidP="008B3525">
            <w:r w:rsidRPr="00FF5E38">
              <w:t>1</w:t>
            </w:r>
          </w:p>
        </w:tc>
      </w:tr>
      <w:tr w:rsidR="008B3525" w:rsidRPr="00FF5E38" w14:paraId="765441C7" w14:textId="77777777" w:rsidTr="008B3525">
        <w:tc>
          <w:tcPr>
            <w:tcW w:w="2070" w:type="dxa"/>
          </w:tcPr>
          <w:p w14:paraId="09EBEAF9" w14:textId="427CDFE3" w:rsidR="008B3525" w:rsidRPr="00FF5E38" w:rsidRDefault="008B3525" w:rsidP="008B3525">
            <w:r w:rsidRPr="00FF5E38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F5E38" w:rsidRDefault="008B3525" w:rsidP="008B3525">
            <w:r w:rsidRPr="00FF5E38">
              <w:t>2</w:t>
            </w:r>
          </w:p>
        </w:tc>
      </w:tr>
      <w:tr w:rsidR="008B3525" w:rsidRPr="00FF5E38" w14:paraId="5877511D" w14:textId="77777777" w:rsidTr="008B3525">
        <w:tc>
          <w:tcPr>
            <w:tcW w:w="2070" w:type="dxa"/>
          </w:tcPr>
          <w:p w14:paraId="196C538D" w14:textId="3850A186" w:rsidR="008B3525" w:rsidRPr="00FF5E38" w:rsidRDefault="008B3525" w:rsidP="008B3525">
            <w:r w:rsidRPr="00FF5E38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F5E38" w:rsidRDefault="008B3525" w:rsidP="008B3525">
            <w:r w:rsidRPr="00FF5E38">
              <w:t>3</w:t>
            </w:r>
          </w:p>
        </w:tc>
      </w:tr>
      <w:tr w:rsidR="008B3525" w:rsidRPr="00FF5E38" w14:paraId="7CC17824" w14:textId="77777777" w:rsidTr="008B3525">
        <w:tc>
          <w:tcPr>
            <w:tcW w:w="2070" w:type="dxa"/>
          </w:tcPr>
          <w:p w14:paraId="746F9961" w14:textId="33B1005B" w:rsidR="008B3525" w:rsidRPr="00FF5E38" w:rsidRDefault="008B3525" w:rsidP="008B3525">
            <w:r w:rsidRPr="00FF5E38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F5E38" w:rsidRDefault="008B3525" w:rsidP="008B3525">
            <w:r w:rsidRPr="00FF5E38">
              <w:t>4</w:t>
            </w:r>
          </w:p>
        </w:tc>
      </w:tr>
    </w:tbl>
    <w:p w14:paraId="6CC467A6" w14:textId="1FD3D00B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217E88" w:rsidRDefault="00217E88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217E88" w:rsidRDefault="00217E88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217E88" w:rsidRDefault="00217E88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217E88" w:rsidRDefault="00217E88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E38" w:rsidRPr="00FF5E38">
        <w:t>Thursday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5F406447" w:rsidR="008B3525" w:rsidRPr="00FF5E38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Students will begin working with parallel lines in preparation for proving parallel and construction </w:t>
      </w:r>
      <w:r w:rsidR="002912DA">
        <w:rPr>
          <w:sz w:val="28"/>
          <w:szCs w:val="28"/>
        </w:rPr>
        <w:t xml:space="preserve">of </w:t>
      </w:r>
      <w:r>
        <w:rPr>
          <w:sz w:val="28"/>
          <w:szCs w:val="28"/>
        </w:rPr>
        <w:t>parallel lines.</w:t>
      </w:r>
    </w:p>
    <w:p w14:paraId="51AF79B4" w14:textId="747EB29B" w:rsidR="008B3525" w:rsidRPr="00531051" w:rsidRDefault="009B014C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55C2718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217E88" w:rsidRDefault="00217E88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9pt;margin-top:3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" filled="f" stroked="f">
                <v:textbox>
                  <w:txbxContent>
                    <w:p w14:paraId="7E0F5AFC" w14:textId="7AB5DC60" w:rsidR="00645F02" w:rsidRDefault="00645F02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A7277"/>
    <w:rsid w:val="000D455F"/>
    <w:rsid w:val="000E4E5C"/>
    <w:rsid w:val="000F1B9E"/>
    <w:rsid w:val="00183A88"/>
    <w:rsid w:val="001D4175"/>
    <w:rsid w:val="00217E88"/>
    <w:rsid w:val="00223AB4"/>
    <w:rsid w:val="00252CCA"/>
    <w:rsid w:val="00275634"/>
    <w:rsid w:val="00282E29"/>
    <w:rsid w:val="00285869"/>
    <w:rsid w:val="002912DA"/>
    <w:rsid w:val="002A760C"/>
    <w:rsid w:val="002C1ADB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4B71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96F46"/>
    <w:rsid w:val="00CA37C8"/>
    <w:rsid w:val="00CA71A0"/>
    <w:rsid w:val="00D47E44"/>
    <w:rsid w:val="00D57C0B"/>
    <w:rsid w:val="00D63C01"/>
    <w:rsid w:val="00D839DD"/>
    <w:rsid w:val="00DB424A"/>
    <w:rsid w:val="00DB5988"/>
    <w:rsid w:val="00DD02F8"/>
    <w:rsid w:val="00DD5C7C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A6EAB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2015-10-01T21:17:00Z</cp:lastPrinted>
  <dcterms:created xsi:type="dcterms:W3CDTF">2015-10-01T20:34:00Z</dcterms:created>
  <dcterms:modified xsi:type="dcterms:W3CDTF">2015-10-01T22:24:00Z</dcterms:modified>
</cp:coreProperties>
</file>